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7081" w14:textId="77777777" w:rsidR="00055EA3" w:rsidRDefault="00055EA3" w:rsidP="00055EA3">
      <w:pPr>
        <w:tabs>
          <w:tab w:val="right" w:pos="9070"/>
        </w:tabs>
        <w:spacing w:after="120" w:line="276" w:lineRule="auto"/>
        <w:jc w:val="right"/>
        <w:rPr>
          <w:rFonts w:ascii="Calibri Light" w:hAnsi="Calibri Light" w:cs="Calibri Light"/>
          <w:sz w:val="22"/>
          <w:szCs w:val="22"/>
        </w:rPr>
      </w:pPr>
      <w:r w:rsidRPr="00DE49B0">
        <w:rPr>
          <w:rFonts w:ascii="Calibri Light" w:hAnsi="Calibri Light" w:cs="Calibri Light"/>
          <w:sz w:val="22"/>
          <w:szCs w:val="22"/>
        </w:rPr>
        <w:t xml:space="preserve">Załącznik nr </w:t>
      </w:r>
      <w:r>
        <w:rPr>
          <w:rFonts w:ascii="Calibri Light" w:hAnsi="Calibri Light" w:cs="Calibri Light"/>
          <w:sz w:val="22"/>
          <w:szCs w:val="22"/>
        </w:rPr>
        <w:t>2</w:t>
      </w:r>
      <w:r w:rsidRPr="00DE49B0">
        <w:rPr>
          <w:rFonts w:ascii="Calibri Light" w:hAnsi="Calibri Light" w:cs="Calibri Light"/>
          <w:sz w:val="22"/>
          <w:szCs w:val="22"/>
        </w:rPr>
        <w:t xml:space="preserve"> do zapytania ofertowego</w:t>
      </w:r>
    </w:p>
    <w:p w14:paraId="3CE2B471" w14:textId="77777777" w:rsidR="00055EA3" w:rsidRDefault="00055EA3" w:rsidP="00055EA3">
      <w:pPr>
        <w:tabs>
          <w:tab w:val="right" w:pos="9070"/>
        </w:tabs>
        <w:spacing w:after="120" w:line="276" w:lineRule="auto"/>
        <w:jc w:val="right"/>
        <w:rPr>
          <w:rFonts w:ascii="Calibri Light" w:hAnsi="Calibri Light" w:cs="Calibri Light"/>
          <w:sz w:val="22"/>
          <w:szCs w:val="22"/>
        </w:rPr>
      </w:pPr>
    </w:p>
    <w:p w14:paraId="60313A00" w14:textId="77777777" w:rsidR="00055EA3" w:rsidRDefault="00055EA3" w:rsidP="00055EA3">
      <w:pPr>
        <w:tabs>
          <w:tab w:val="right" w:pos="9070"/>
        </w:tabs>
        <w:spacing w:after="120" w:line="276" w:lineRule="auto"/>
        <w:jc w:val="right"/>
        <w:rPr>
          <w:rFonts w:ascii="Calibri Light" w:hAnsi="Calibri Light" w:cs="Calibri Light"/>
          <w:sz w:val="22"/>
          <w:szCs w:val="22"/>
        </w:rPr>
      </w:pPr>
    </w:p>
    <w:p w14:paraId="5B8B01DE" w14:textId="77777777" w:rsidR="00055EA3" w:rsidRDefault="00055EA3" w:rsidP="00055EA3">
      <w:pPr>
        <w:tabs>
          <w:tab w:val="right" w:pos="9070"/>
        </w:tabs>
        <w:spacing w:after="120" w:line="276" w:lineRule="auto"/>
        <w:jc w:val="right"/>
        <w:rPr>
          <w:rFonts w:ascii="Calibri Light" w:hAnsi="Calibri Light" w:cs="Calibri Light"/>
          <w:sz w:val="22"/>
          <w:szCs w:val="22"/>
        </w:rPr>
      </w:pPr>
    </w:p>
    <w:p w14:paraId="7ED382C1" w14:textId="5C5CEDD2" w:rsidR="00055EA3" w:rsidRPr="00DE49B0" w:rsidRDefault="00F33208" w:rsidP="00055EA3">
      <w:pPr>
        <w:tabs>
          <w:tab w:val="right" w:pos="9070"/>
        </w:tabs>
        <w:spacing w:after="120"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</w:t>
      </w:r>
    </w:p>
    <w:p w14:paraId="134C0F8A" w14:textId="77777777" w:rsidR="00055EA3" w:rsidRPr="00DE49B0" w:rsidRDefault="00055EA3" w:rsidP="00055EA3">
      <w:pPr>
        <w:tabs>
          <w:tab w:val="right" w:pos="9070"/>
        </w:tabs>
        <w:spacing w:after="120" w:line="276" w:lineRule="auto"/>
        <w:rPr>
          <w:rFonts w:ascii="Calibri Light" w:hAnsi="Calibri Light" w:cs="Calibri Light"/>
          <w:b/>
          <w:color w:val="000000"/>
          <w:sz w:val="22"/>
          <w:szCs w:val="22"/>
        </w:rPr>
      </w:pPr>
    </w:p>
    <w:p w14:paraId="67FCEA7C" w14:textId="77777777" w:rsidR="00055EA3" w:rsidRPr="00DE49B0" w:rsidRDefault="00055EA3" w:rsidP="00055EA3">
      <w:pPr>
        <w:spacing w:after="120" w:line="276" w:lineRule="auto"/>
        <w:jc w:val="center"/>
        <w:rPr>
          <w:rFonts w:ascii="Calibri Light" w:hAnsi="Calibri Light" w:cs="Calibri Light"/>
          <w:bCs/>
          <w:color w:val="000000"/>
          <w:sz w:val="22"/>
          <w:szCs w:val="22"/>
        </w:rPr>
      </w:pPr>
      <w:r>
        <w:rPr>
          <w:rFonts w:ascii="Calibri Light" w:hAnsi="Calibri Light" w:cs="Calibri Light"/>
          <w:b/>
          <w:color w:val="000000"/>
          <w:sz w:val="22"/>
          <w:szCs w:val="22"/>
        </w:rPr>
        <w:t>Oświadczenie o niezależności Wykonawcy</w:t>
      </w:r>
    </w:p>
    <w:p w14:paraId="6CBC9094" w14:textId="77777777" w:rsidR="00055EA3" w:rsidRPr="00DE49B0" w:rsidRDefault="00055EA3" w:rsidP="00055EA3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DE49B0">
        <w:rPr>
          <w:rFonts w:ascii="Calibri Light" w:hAnsi="Calibri Light" w:cs="Calibri Light"/>
          <w:sz w:val="22"/>
          <w:szCs w:val="22"/>
        </w:rPr>
        <w:t>Dane Wykonawcy:</w:t>
      </w:r>
    </w:p>
    <w:p w14:paraId="19036F6F" w14:textId="77777777" w:rsidR="00055EA3" w:rsidRPr="00DE49B0" w:rsidRDefault="00055EA3" w:rsidP="00055EA3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DE49B0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………………………………………………………………………………………………………………………………………………………….</w:t>
      </w:r>
    </w:p>
    <w:p w14:paraId="33D6BDEE" w14:textId="77777777" w:rsidR="00055EA3" w:rsidRPr="00DE49B0" w:rsidRDefault="00055EA3" w:rsidP="00055EA3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DE49B0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14:paraId="50412DAD" w14:textId="749280C0" w:rsidR="00055EA3" w:rsidRDefault="00055EA3" w:rsidP="00055EA3">
      <w:pPr>
        <w:spacing w:after="120" w:line="276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DE49B0">
        <w:rPr>
          <w:rFonts w:ascii="Calibri Light" w:hAnsi="Calibri Light" w:cs="Calibri Light"/>
          <w:b/>
          <w:bCs/>
          <w:sz w:val="22"/>
          <w:szCs w:val="22"/>
        </w:rPr>
        <w:t xml:space="preserve">Składając ofertę w </w:t>
      </w:r>
      <w:r>
        <w:rPr>
          <w:rStyle w:val="markedcontent"/>
          <w:rFonts w:ascii="Calibri Light" w:hAnsi="Calibri Light" w:cs="Calibri Light"/>
          <w:sz w:val="22"/>
          <w:szCs w:val="22"/>
        </w:rPr>
        <w:t>odpowiedzi na</w:t>
      </w:r>
      <w:r w:rsidRPr="00DE49B0">
        <w:rPr>
          <w:rStyle w:val="markedcontent"/>
          <w:rFonts w:ascii="Calibri Light" w:hAnsi="Calibri Light" w:cs="Calibri Light"/>
          <w:sz w:val="22"/>
          <w:szCs w:val="22"/>
        </w:rPr>
        <w:t xml:space="preserve"> zapytani</w:t>
      </w:r>
      <w:r>
        <w:rPr>
          <w:rStyle w:val="markedcontent"/>
          <w:rFonts w:ascii="Calibri Light" w:hAnsi="Calibri Light" w:cs="Calibri Light"/>
          <w:sz w:val="22"/>
          <w:szCs w:val="22"/>
        </w:rPr>
        <w:t>e</w:t>
      </w:r>
      <w:r w:rsidRPr="00DE49B0">
        <w:rPr>
          <w:rStyle w:val="markedcontent"/>
          <w:rFonts w:ascii="Calibri Light" w:hAnsi="Calibri Light" w:cs="Calibri Light"/>
          <w:sz w:val="22"/>
          <w:szCs w:val="22"/>
        </w:rPr>
        <w:t xml:space="preserve"> ofertow</w:t>
      </w:r>
      <w:r>
        <w:rPr>
          <w:rStyle w:val="markedcontent"/>
          <w:rFonts w:ascii="Calibri Light" w:hAnsi="Calibri Light" w:cs="Calibri Light"/>
          <w:sz w:val="22"/>
          <w:szCs w:val="22"/>
        </w:rPr>
        <w:t xml:space="preserve">e opublikowane przez </w:t>
      </w:r>
      <w:r w:rsidR="00A7540B">
        <w:rPr>
          <w:rStyle w:val="markedcontent"/>
          <w:rFonts w:ascii="Calibri Light" w:hAnsi="Calibri Light" w:cs="Calibri Light"/>
          <w:sz w:val="22"/>
          <w:szCs w:val="22"/>
        </w:rPr>
        <w:t>Teatr im. Stefana Żeromskiego</w:t>
      </w:r>
      <w:r>
        <w:rPr>
          <w:rStyle w:val="markedcontent"/>
          <w:rFonts w:ascii="Calibri Light" w:hAnsi="Calibri Light" w:cs="Calibri Light"/>
          <w:sz w:val="22"/>
          <w:szCs w:val="22"/>
        </w:rPr>
        <w:t xml:space="preserve"> w Kielcach</w:t>
      </w:r>
      <w:r w:rsidRPr="00E02DC5">
        <w:rPr>
          <w:rFonts w:ascii="Calibri Light" w:hAnsi="Calibri Light" w:cs="Calibri Light"/>
          <w:color w:val="000000"/>
          <w:kern w:val="1"/>
          <w:sz w:val="22"/>
          <w:szCs w:val="22"/>
          <w:lang w:eastAsia="ar-SA"/>
        </w:rPr>
        <w:t>,</w:t>
      </w:r>
      <w:r w:rsidRPr="00DE49B0">
        <w:rPr>
          <w:rFonts w:ascii="Calibri Light" w:hAnsi="Calibri Light" w:cs="Calibri Light"/>
          <w:color w:val="000000"/>
          <w:kern w:val="1"/>
          <w:sz w:val="22"/>
          <w:szCs w:val="22"/>
          <w:lang w:eastAsia="ar-SA"/>
        </w:rPr>
        <w:t xml:space="preserve"> którego przedmiotem jest </w:t>
      </w:r>
      <w:r w:rsidRPr="00DE49B0">
        <w:rPr>
          <w:rFonts w:ascii="Calibri Light" w:hAnsi="Calibri Light" w:cs="Calibri Light"/>
          <w:b/>
          <w:bCs/>
          <w:sz w:val="22"/>
          <w:szCs w:val="22"/>
        </w:rPr>
        <w:t xml:space="preserve">Badanie sprawozdania finansowego </w:t>
      </w:r>
      <w:r w:rsidR="00A7540B">
        <w:rPr>
          <w:rFonts w:ascii="Calibri Light" w:hAnsi="Calibri Light" w:cs="Calibri Light"/>
          <w:b/>
          <w:bCs/>
          <w:sz w:val="22"/>
          <w:szCs w:val="22"/>
        </w:rPr>
        <w:t>Teatru im. Stefana Żeromskiego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w Kielcach za lata </w:t>
      </w:r>
      <w:r w:rsidRPr="00DE49B0">
        <w:rPr>
          <w:rFonts w:ascii="Calibri Light" w:hAnsi="Calibri Light" w:cs="Calibri Light"/>
          <w:b/>
          <w:bCs/>
          <w:sz w:val="22"/>
          <w:szCs w:val="22"/>
        </w:rPr>
        <w:t>202</w:t>
      </w:r>
      <w:r w:rsidR="00A7540B">
        <w:rPr>
          <w:rFonts w:ascii="Calibri Light" w:hAnsi="Calibri Light" w:cs="Calibri Light"/>
          <w:b/>
          <w:bCs/>
          <w:sz w:val="22"/>
          <w:szCs w:val="22"/>
        </w:rPr>
        <w:t>6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- 202</w:t>
      </w:r>
      <w:r w:rsidR="00A7540B">
        <w:rPr>
          <w:rFonts w:ascii="Calibri Light" w:hAnsi="Calibri Light" w:cs="Calibri Light"/>
          <w:b/>
          <w:bCs/>
          <w:sz w:val="22"/>
          <w:szCs w:val="22"/>
        </w:rPr>
        <w:t>7</w:t>
      </w:r>
      <w:r w:rsidRPr="00DE49B0">
        <w:rPr>
          <w:rFonts w:ascii="Calibri Light" w:hAnsi="Calibri Light" w:cs="Calibri Light"/>
          <w:b/>
          <w:bCs/>
          <w:sz w:val="22"/>
          <w:szCs w:val="22"/>
        </w:rPr>
        <w:t>,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E02DC5">
        <w:rPr>
          <w:rFonts w:ascii="Calibri Light" w:hAnsi="Calibri Light" w:cs="Calibri Light"/>
          <w:sz w:val="22"/>
          <w:szCs w:val="22"/>
        </w:rPr>
        <w:t xml:space="preserve">oświadczamy że spełniamy </w:t>
      </w:r>
      <w:r>
        <w:rPr>
          <w:rFonts w:ascii="Calibri Light" w:hAnsi="Calibri Light" w:cs="Calibri Light"/>
          <w:sz w:val="22"/>
          <w:szCs w:val="22"/>
        </w:rPr>
        <w:t xml:space="preserve">jak również </w:t>
      </w:r>
      <w:r w:rsidRPr="00E02DC5">
        <w:rPr>
          <w:rFonts w:ascii="Calibri Light" w:hAnsi="Calibri Light" w:cs="Calibri Light"/>
          <w:sz w:val="22"/>
          <w:szCs w:val="22"/>
        </w:rPr>
        <w:t xml:space="preserve">biegły rewident, który zostanie wyznaczony do realizacji zamówienia, </w:t>
      </w:r>
      <w:r>
        <w:rPr>
          <w:rFonts w:ascii="Calibri Light" w:hAnsi="Calibri Light" w:cs="Calibri Light"/>
          <w:sz w:val="22"/>
          <w:szCs w:val="22"/>
        </w:rPr>
        <w:t xml:space="preserve">spełnia </w:t>
      </w:r>
      <w:r w:rsidRPr="00E02DC5">
        <w:rPr>
          <w:rFonts w:ascii="Calibri Light" w:hAnsi="Calibri Light" w:cs="Calibri Light"/>
          <w:sz w:val="22"/>
          <w:szCs w:val="22"/>
        </w:rPr>
        <w:t>wymogi</w:t>
      </w:r>
      <w:r w:rsidRPr="00712A6F">
        <w:rPr>
          <w:rFonts w:ascii="Calibri Light" w:hAnsi="Calibri Light" w:cs="Calibri Light"/>
          <w:sz w:val="22"/>
          <w:szCs w:val="22"/>
        </w:rPr>
        <w:t xml:space="preserve"> niezależności, o których mowa w art. 69-73 ustawy z dnia 11 maja 2017 r. o biegłych rewidentach, firmach audytorskich oraz nadzorze publicznym oraz o nieistnieniu innych zagrożeń dla ich niezależności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124D64">
        <w:rPr>
          <w:rFonts w:ascii="Calibri Light" w:hAnsi="Calibri Light" w:cs="Calibri Light"/>
          <w:sz w:val="22"/>
          <w:szCs w:val="22"/>
        </w:rPr>
        <w:t>(Dz. U. 202</w:t>
      </w:r>
      <w:r w:rsidR="005D27A9">
        <w:rPr>
          <w:rFonts w:ascii="Calibri Light" w:hAnsi="Calibri Light" w:cs="Calibri Light"/>
          <w:sz w:val="22"/>
          <w:szCs w:val="22"/>
        </w:rPr>
        <w:t>5</w:t>
      </w:r>
      <w:r w:rsidRPr="00124D64">
        <w:rPr>
          <w:rFonts w:ascii="Calibri Light" w:hAnsi="Calibri Light" w:cs="Calibri Light"/>
          <w:sz w:val="22"/>
          <w:szCs w:val="22"/>
        </w:rPr>
        <w:t xml:space="preserve"> poz. 1</w:t>
      </w:r>
      <w:r w:rsidR="005D27A9">
        <w:rPr>
          <w:rFonts w:ascii="Calibri Light" w:hAnsi="Calibri Light" w:cs="Calibri Light"/>
          <w:sz w:val="22"/>
          <w:szCs w:val="22"/>
        </w:rPr>
        <w:t>891</w:t>
      </w:r>
      <w:r w:rsidRPr="00124D64">
        <w:rPr>
          <w:rFonts w:ascii="Calibri Light" w:hAnsi="Calibri Light" w:cs="Calibri Light"/>
          <w:sz w:val="22"/>
          <w:szCs w:val="22"/>
        </w:rPr>
        <w:t xml:space="preserve"> z </w:t>
      </w:r>
      <w:proofErr w:type="spellStart"/>
      <w:r w:rsidRPr="00124D64">
        <w:rPr>
          <w:rFonts w:ascii="Calibri Light" w:hAnsi="Calibri Light" w:cs="Calibri Light"/>
          <w:sz w:val="22"/>
          <w:szCs w:val="22"/>
        </w:rPr>
        <w:t>późn</w:t>
      </w:r>
      <w:proofErr w:type="spellEnd"/>
      <w:r w:rsidRPr="00124D64">
        <w:rPr>
          <w:rFonts w:ascii="Calibri Light" w:hAnsi="Calibri Light" w:cs="Calibri Light"/>
          <w:sz w:val="22"/>
          <w:szCs w:val="22"/>
        </w:rPr>
        <w:t>. zm.)</w:t>
      </w:r>
      <w:r>
        <w:rPr>
          <w:rFonts w:ascii="Calibri Light" w:hAnsi="Calibri Light" w:cs="Calibri Light"/>
          <w:sz w:val="22"/>
          <w:szCs w:val="22"/>
        </w:rPr>
        <w:t>.</w:t>
      </w:r>
    </w:p>
    <w:p w14:paraId="6F8213FF" w14:textId="77777777" w:rsidR="00055EA3" w:rsidRPr="00C318D0" w:rsidRDefault="00055EA3" w:rsidP="00055EA3">
      <w:pPr>
        <w:spacing w:after="120" w:line="276" w:lineRule="auto"/>
        <w:ind w:left="6519" w:firstLine="561"/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6C4608C8" w14:textId="77777777" w:rsidR="00055EA3" w:rsidRPr="00C318D0" w:rsidRDefault="00055EA3" w:rsidP="00055EA3">
      <w:pPr>
        <w:spacing w:after="120" w:line="276" w:lineRule="auto"/>
        <w:ind w:left="6519" w:hanging="282"/>
        <w:jc w:val="both"/>
        <w:rPr>
          <w:rFonts w:ascii="Calibri Light" w:hAnsi="Calibri Light" w:cs="Calibri Light"/>
          <w:bCs/>
          <w:sz w:val="22"/>
          <w:szCs w:val="22"/>
        </w:rPr>
      </w:pPr>
      <w:r w:rsidRPr="00C318D0">
        <w:rPr>
          <w:rFonts w:ascii="Calibri Light" w:hAnsi="Calibri Light" w:cs="Calibri Light"/>
          <w:bCs/>
          <w:sz w:val="22"/>
          <w:szCs w:val="22"/>
        </w:rPr>
        <w:t>………………..</w:t>
      </w:r>
    </w:p>
    <w:p w14:paraId="55CBD744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 xml:space="preserve">                                                                                                                  </w:t>
      </w:r>
      <w:r w:rsidRPr="00C318D0">
        <w:rPr>
          <w:rFonts w:ascii="Calibri Light" w:hAnsi="Calibri Light" w:cs="Calibri Light"/>
          <w:bCs/>
          <w:sz w:val="22"/>
          <w:szCs w:val="22"/>
        </w:rPr>
        <w:t>Data i podpis Wykonawcy</w:t>
      </w:r>
    </w:p>
    <w:p w14:paraId="080E3A3A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24DC737A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3846CFD6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0FA00748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09441406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13C0ECDE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6B4BCD73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56159595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1518690C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6482A4C2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02F7978C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6F7D8D01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3E975394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4E6E3B0B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75DBEC82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110D3D6D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43FA3E5D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72373F5D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4C86BADC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67BB6F4C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1CA9AD99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34758B24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1C67C5A3" w14:textId="77777777" w:rsidR="00055EA3" w:rsidRDefault="00055EA3" w:rsidP="00055EA3">
      <w:pPr>
        <w:rPr>
          <w:rFonts w:ascii="Calibri Light" w:hAnsi="Calibri Light" w:cs="Calibri Light"/>
          <w:bCs/>
          <w:sz w:val="22"/>
          <w:szCs w:val="22"/>
        </w:rPr>
      </w:pPr>
    </w:p>
    <w:p w14:paraId="74068F8F" w14:textId="77777777" w:rsidR="00055EA3" w:rsidRDefault="00055EA3" w:rsidP="00055EA3">
      <w:pPr>
        <w:tabs>
          <w:tab w:val="right" w:pos="9070"/>
        </w:tabs>
        <w:spacing w:after="120" w:line="276" w:lineRule="auto"/>
        <w:jc w:val="right"/>
        <w:rPr>
          <w:rFonts w:ascii="Calibri Light" w:hAnsi="Calibri Light" w:cs="Calibri Light"/>
          <w:sz w:val="22"/>
          <w:szCs w:val="22"/>
        </w:rPr>
      </w:pPr>
      <w:r w:rsidRPr="00DE49B0">
        <w:rPr>
          <w:rFonts w:ascii="Calibri Light" w:hAnsi="Calibri Light" w:cs="Calibri Light"/>
          <w:sz w:val="22"/>
          <w:szCs w:val="22"/>
        </w:rPr>
        <w:lastRenderedPageBreak/>
        <w:t xml:space="preserve">Załącznik nr </w:t>
      </w:r>
      <w:r>
        <w:rPr>
          <w:rFonts w:ascii="Calibri Light" w:hAnsi="Calibri Light" w:cs="Calibri Light"/>
          <w:sz w:val="22"/>
          <w:szCs w:val="22"/>
        </w:rPr>
        <w:t>2</w:t>
      </w:r>
      <w:r w:rsidRPr="00DE49B0">
        <w:rPr>
          <w:rFonts w:ascii="Calibri Light" w:hAnsi="Calibri Light" w:cs="Calibri Light"/>
          <w:sz w:val="22"/>
          <w:szCs w:val="22"/>
        </w:rPr>
        <w:t xml:space="preserve"> do zapytania ofertowego</w:t>
      </w:r>
    </w:p>
    <w:p w14:paraId="3ABE46ED" w14:textId="77777777" w:rsidR="00055EA3" w:rsidRDefault="00055EA3" w:rsidP="00055EA3">
      <w:pPr>
        <w:tabs>
          <w:tab w:val="right" w:pos="9070"/>
        </w:tabs>
        <w:spacing w:after="120" w:line="276" w:lineRule="auto"/>
        <w:jc w:val="right"/>
        <w:rPr>
          <w:rFonts w:ascii="Calibri Light" w:hAnsi="Calibri Light" w:cs="Calibri Light"/>
          <w:sz w:val="22"/>
          <w:szCs w:val="22"/>
        </w:rPr>
      </w:pPr>
    </w:p>
    <w:p w14:paraId="30B3D42E" w14:textId="77777777" w:rsidR="00055EA3" w:rsidRDefault="00055EA3" w:rsidP="00055EA3">
      <w:pPr>
        <w:tabs>
          <w:tab w:val="right" w:pos="9070"/>
        </w:tabs>
        <w:spacing w:after="120" w:line="276" w:lineRule="auto"/>
        <w:rPr>
          <w:rFonts w:ascii="Calibri Light" w:hAnsi="Calibri Light" w:cs="Calibri Light"/>
          <w:color w:val="000000"/>
          <w:kern w:val="1"/>
          <w:sz w:val="22"/>
          <w:szCs w:val="22"/>
          <w:lang w:eastAsia="ar-SA"/>
        </w:rPr>
      </w:pPr>
    </w:p>
    <w:p w14:paraId="7DDFB9A1" w14:textId="77777777" w:rsidR="00055EA3" w:rsidRPr="00DE49B0" w:rsidRDefault="00055EA3" w:rsidP="00055EA3">
      <w:pPr>
        <w:tabs>
          <w:tab w:val="right" w:pos="9070"/>
        </w:tabs>
        <w:spacing w:after="120" w:line="276" w:lineRule="auto"/>
        <w:rPr>
          <w:rFonts w:ascii="Calibri Light" w:hAnsi="Calibri Light" w:cs="Calibri Light"/>
          <w:b/>
          <w:color w:val="000000"/>
          <w:sz w:val="22"/>
          <w:szCs w:val="22"/>
        </w:rPr>
      </w:pPr>
    </w:p>
    <w:p w14:paraId="0AE15C4A" w14:textId="77777777" w:rsidR="00055EA3" w:rsidRPr="00DE49B0" w:rsidRDefault="00055EA3" w:rsidP="00055EA3">
      <w:pPr>
        <w:spacing w:after="120" w:line="276" w:lineRule="auto"/>
        <w:jc w:val="center"/>
        <w:rPr>
          <w:rFonts w:ascii="Calibri Light" w:hAnsi="Calibri Light" w:cs="Calibri Light"/>
          <w:bCs/>
          <w:color w:val="000000"/>
          <w:sz w:val="22"/>
          <w:szCs w:val="22"/>
        </w:rPr>
      </w:pPr>
      <w:r>
        <w:rPr>
          <w:rFonts w:ascii="Calibri Light" w:hAnsi="Calibri Light" w:cs="Calibri Light"/>
          <w:b/>
          <w:color w:val="000000"/>
          <w:sz w:val="22"/>
          <w:szCs w:val="22"/>
        </w:rPr>
        <w:t>Oświadczenie o niezależności biegłego rewidenta</w:t>
      </w:r>
    </w:p>
    <w:p w14:paraId="029E2DAC" w14:textId="77777777" w:rsidR="00055EA3" w:rsidRPr="00DE49B0" w:rsidRDefault="00055EA3" w:rsidP="00055EA3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DE49B0">
        <w:rPr>
          <w:rFonts w:ascii="Calibri Light" w:hAnsi="Calibri Light" w:cs="Calibri Light"/>
          <w:sz w:val="22"/>
          <w:szCs w:val="22"/>
        </w:rPr>
        <w:t xml:space="preserve">Dane </w:t>
      </w:r>
      <w:r>
        <w:rPr>
          <w:rFonts w:ascii="Calibri Light" w:hAnsi="Calibri Light" w:cs="Calibri Light"/>
          <w:sz w:val="22"/>
          <w:szCs w:val="22"/>
        </w:rPr>
        <w:t>Biegłego rewidenta</w:t>
      </w:r>
    </w:p>
    <w:p w14:paraId="094AC819" w14:textId="77777777" w:rsidR="00055EA3" w:rsidRPr="00DE49B0" w:rsidRDefault="00055EA3" w:rsidP="00055EA3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DE49B0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………………………………………………………………………………………………………………………………………………………….</w:t>
      </w:r>
    </w:p>
    <w:p w14:paraId="14EB2BCC" w14:textId="77777777" w:rsidR="00055EA3" w:rsidRPr="00DE49B0" w:rsidRDefault="00055EA3" w:rsidP="00055EA3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DE49B0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14:paraId="1CFBEADF" w14:textId="741C6F9F" w:rsidR="00055EA3" w:rsidRDefault="00055EA3" w:rsidP="00055EA3">
      <w:pPr>
        <w:spacing w:after="120" w:line="276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Działając jako biegły rewident wyznaczony do realizacji zamówienia </w:t>
      </w:r>
      <w:r w:rsidRPr="00DE49B0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>
        <w:rPr>
          <w:rStyle w:val="markedcontent"/>
          <w:rFonts w:ascii="Calibri Light" w:hAnsi="Calibri Light" w:cs="Calibri Light"/>
          <w:sz w:val="22"/>
          <w:szCs w:val="22"/>
        </w:rPr>
        <w:t xml:space="preserve">na rzecz </w:t>
      </w:r>
      <w:r w:rsidR="00A7540B">
        <w:rPr>
          <w:rStyle w:val="markedcontent"/>
          <w:rFonts w:ascii="Calibri Light" w:hAnsi="Calibri Light" w:cs="Calibri Light"/>
          <w:sz w:val="22"/>
          <w:szCs w:val="22"/>
        </w:rPr>
        <w:t xml:space="preserve">Teatr im. Stefana Żeromskiego w Kielcach, </w:t>
      </w:r>
      <w:r w:rsidRPr="00E02DC5">
        <w:rPr>
          <w:rStyle w:val="markedcontent"/>
          <w:rFonts w:ascii="Calibri Light" w:hAnsi="Calibri Light" w:cs="Calibri Light"/>
          <w:sz w:val="22"/>
          <w:szCs w:val="22"/>
        </w:rPr>
        <w:t>którego</w:t>
      </w:r>
      <w:r w:rsidRPr="00E02DC5">
        <w:rPr>
          <w:rStyle w:val="markedcontent"/>
        </w:rPr>
        <w:t xml:space="preserve"> </w:t>
      </w:r>
      <w:r w:rsidRPr="00961962">
        <w:rPr>
          <w:rStyle w:val="markedcontent"/>
          <w:rFonts w:ascii="Calibri Light" w:hAnsi="Calibri Light" w:cs="Calibri Light"/>
        </w:rPr>
        <w:t>przedmiotem</w:t>
      </w:r>
      <w:r w:rsidRPr="00961962">
        <w:rPr>
          <w:rFonts w:ascii="Calibri Light" w:hAnsi="Calibri Light" w:cs="Calibri Light"/>
          <w:color w:val="000000"/>
          <w:kern w:val="1"/>
          <w:lang w:eastAsia="ar-SA"/>
        </w:rPr>
        <w:t xml:space="preserve"> jest</w:t>
      </w:r>
      <w:r w:rsidRPr="00DE49B0">
        <w:rPr>
          <w:rFonts w:ascii="Calibri Light" w:hAnsi="Calibri Light" w:cs="Calibri Light"/>
          <w:color w:val="000000"/>
          <w:kern w:val="1"/>
          <w:sz w:val="22"/>
          <w:szCs w:val="22"/>
          <w:lang w:eastAsia="ar-SA"/>
        </w:rPr>
        <w:t xml:space="preserve"> </w:t>
      </w:r>
      <w:r w:rsidRPr="00DE49B0">
        <w:rPr>
          <w:rFonts w:ascii="Calibri Light" w:hAnsi="Calibri Light" w:cs="Calibri Light"/>
          <w:b/>
          <w:bCs/>
          <w:sz w:val="22"/>
          <w:szCs w:val="22"/>
        </w:rPr>
        <w:t>Badanie spr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awozdania finansowego </w:t>
      </w:r>
      <w:r w:rsidR="00A7540B">
        <w:rPr>
          <w:rFonts w:ascii="Calibri Light" w:hAnsi="Calibri Light" w:cs="Calibri Light"/>
          <w:b/>
          <w:bCs/>
          <w:sz w:val="22"/>
          <w:szCs w:val="22"/>
        </w:rPr>
        <w:t xml:space="preserve">Teatru im. Stefana Żeromskiego w Kielcach za lata </w:t>
      </w:r>
      <w:r w:rsidR="00A7540B" w:rsidRPr="00DE49B0">
        <w:rPr>
          <w:rFonts w:ascii="Calibri Light" w:hAnsi="Calibri Light" w:cs="Calibri Light"/>
          <w:b/>
          <w:bCs/>
          <w:sz w:val="22"/>
          <w:szCs w:val="22"/>
        </w:rPr>
        <w:t>202</w:t>
      </w:r>
      <w:r w:rsidR="00A7540B">
        <w:rPr>
          <w:rFonts w:ascii="Calibri Light" w:hAnsi="Calibri Light" w:cs="Calibri Light"/>
          <w:b/>
          <w:bCs/>
          <w:sz w:val="22"/>
          <w:szCs w:val="22"/>
        </w:rPr>
        <w:t>6 - 2027</w:t>
      </w:r>
      <w:r w:rsidRPr="00DE49B0">
        <w:rPr>
          <w:rFonts w:ascii="Calibri Light" w:hAnsi="Calibri Light" w:cs="Calibri Light"/>
          <w:b/>
          <w:bCs/>
          <w:sz w:val="22"/>
          <w:szCs w:val="22"/>
        </w:rPr>
        <w:t>,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E3564E">
        <w:rPr>
          <w:rFonts w:ascii="Calibri Light" w:hAnsi="Calibri Light" w:cs="Calibri Light"/>
          <w:sz w:val="22"/>
          <w:szCs w:val="22"/>
        </w:rPr>
        <w:t xml:space="preserve">oświadczam że spełniam </w:t>
      </w:r>
      <w:r w:rsidRPr="00712A6F">
        <w:rPr>
          <w:rFonts w:ascii="Calibri Light" w:hAnsi="Calibri Light" w:cs="Calibri Light"/>
          <w:sz w:val="22"/>
          <w:szCs w:val="22"/>
        </w:rPr>
        <w:t>wymogi niezależności, o których mowa w art. 69-73 ustawy z dnia 11 maja 2017 r. o biegłych rewidentach, firmach audytorskich oraz nadzorze publicznym oraz o nieistnieniu innych zagrożeń dla ich niezależności</w:t>
      </w:r>
      <w:r>
        <w:rPr>
          <w:rFonts w:ascii="Calibri Light" w:hAnsi="Calibri Light" w:cs="Calibri Light"/>
          <w:sz w:val="22"/>
          <w:szCs w:val="22"/>
        </w:rPr>
        <w:t xml:space="preserve"> (Dz. U. 202</w:t>
      </w:r>
      <w:r w:rsidR="005D27A9">
        <w:rPr>
          <w:rFonts w:ascii="Calibri Light" w:hAnsi="Calibri Light" w:cs="Calibri Light"/>
          <w:sz w:val="22"/>
          <w:szCs w:val="22"/>
        </w:rPr>
        <w:t>5</w:t>
      </w:r>
      <w:r w:rsidR="00F33208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poz. 1</w:t>
      </w:r>
      <w:r w:rsidR="005D27A9">
        <w:rPr>
          <w:rFonts w:ascii="Calibri Light" w:hAnsi="Calibri Light" w:cs="Calibri Light"/>
          <w:sz w:val="22"/>
          <w:szCs w:val="22"/>
        </w:rPr>
        <w:t>891</w:t>
      </w:r>
      <w:r>
        <w:rPr>
          <w:rFonts w:ascii="Calibri Light" w:hAnsi="Calibri Light" w:cs="Calibri Light"/>
          <w:sz w:val="22"/>
          <w:szCs w:val="22"/>
        </w:rPr>
        <w:t xml:space="preserve"> z </w:t>
      </w:r>
      <w:proofErr w:type="spellStart"/>
      <w:r>
        <w:rPr>
          <w:rFonts w:ascii="Calibri Light" w:hAnsi="Calibri Light" w:cs="Calibri Light"/>
          <w:sz w:val="22"/>
          <w:szCs w:val="22"/>
        </w:rPr>
        <w:t>późn</w:t>
      </w:r>
      <w:proofErr w:type="spellEnd"/>
      <w:r>
        <w:rPr>
          <w:rFonts w:ascii="Calibri Light" w:hAnsi="Calibri Light" w:cs="Calibri Light"/>
          <w:sz w:val="22"/>
          <w:szCs w:val="22"/>
        </w:rPr>
        <w:t>. zm.)</w:t>
      </w:r>
    </w:p>
    <w:p w14:paraId="076E3954" w14:textId="77777777" w:rsidR="00055EA3" w:rsidRPr="00E3564E" w:rsidRDefault="00055EA3" w:rsidP="00055EA3">
      <w:pPr>
        <w:spacing w:after="120" w:line="276" w:lineRule="auto"/>
        <w:ind w:left="6519" w:firstLine="561"/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2A9A1236" w14:textId="77777777" w:rsidR="00055EA3" w:rsidRPr="00E3564E" w:rsidRDefault="00055EA3" w:rsidP="00055EA3">
      <w:pPr>
        <w:spacing w:after="120" w:line="276" w:lineRule="auto"/>
        <w:ind w:left="6519" w:hanging="282"/>
        <w:jc w:val="both"/>
        <w:rPr>
          <w:rFonts w:ascii="Calibri Light" w:hAnsi="Calibri Light" w:cs="Calibri Light"/>
          <w:bCs/>
          <w:sz w:val="22"/>
          <w:szCs w:val="22"/>
        </w:rPr>
      </w:pPr>
      <w:r w:rsidRPr="00E3564E">
        <w:rPr>
          <w:rFonts w:ascii="Calibri Light" w:hAnsi="Calibri Light" w:cs="Calibri Light"/>
          <w:bCs/>
          <w:sz w:val="22"/>
          <w:szCs w:val="22"/>
        </w:rPr>
        <w:t>………………..</w:t>
      </w:r>
    </w:p>
    <w:p w14:paraId="73B976C5" w14:textId="77777777" w:rsidR="00055EA3" w:rsidRDefault="00055EA3" w:rsidP="00055EA3">
      <w:pPr>
        <w:spacing w:after="120" w:line="276" w:lineRule="auto"/>
        <w:ind w:left="6237" w:hanging="283"/>
        <w:jc w:val="both"/>
        <w:rPr>
          <w:rFonts w:ascii="Calibri Light" w:hAnsi="Calibri Light" w:cs="Calibri Light"/>
          <w:bCs/>
          <w:sz w:val="22"/>
          <w:szCs w:val="22"/>
        </w:rPr>
      </w:pPr>
      <w:r w:rsidRPr="00E3564E">
        <w:rPr>
          <w:rFonts w:ascii="Calibri Light" w:hAnsi="Calibri Light" w:cs="Calibri Light"/>
          <w:bCs/>
          <w:sz w:val="22"/>
          <w:szCs w:val="22"/>
        </w:rPr>
        <w:t xml:space="preserve">Data i podpis </w:t>
      </w:r>
      <w:r>
        <w:rPr>
          <w:rFonts w:ascii="Calibri Light" w:hAnsi="Calibri Light" w:cs="Calibri Light"/>
          <w:bCs/>
          <w:sz w:val="22"/>
          <w:szCs w:val="22"/>
        </w:rPr>
        <w:t>Biegłego rewidenta</w:t>
      </w:r>
    </w:p>
    <w:p w14:paraId="2D0E6143" w14:textId="77777777" w:rsidR="00055EA3" w:rsidRDefault="00055EA3" w:rsidP="00055EA3">
      <w:pPr>
        <w:spacing w:after="120" w:line="276" w:lineRule="auto"/>
        <w:ind w:left="6237" w:hanging="283"/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14D270EA" w14:textId="77777777" w:rsidR="00BE18A8" w:rsidRDefault="00BE18A8"/>
    <w:sectPr w:rsidR="00BE18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8B4"/>
    <w:rsid w:val="00055EA3"/>
    <w:rsid w:val="00263E34"/>
    <w:rsid w:val="004158B4"/>
    <w:rsid w:val="0044524A"/>
    <w:rsid w:val="005D27A9"/>
    <w:rsid w:val="008F6352"/>
    <w:rsid w:val="00A7540B"/>
    <w:rsid w:val="00BE18A8"/>
    <w:rsid w:val="00C47CD8"/>
    <w:rsid w:val="00D96B19"/>
    <w:rsid w:val="00DC4F85"/>
    <w:rsid w:val="00F3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38735"/>
  <w15:chartTrackingRefBased/>
  <w15:docId w15:val="{E5EE13DF-7E6A-45F0-9495-B2D8326F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5EA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58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58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58B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58B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58B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58B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58B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58B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58B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58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58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58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58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58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58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58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58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58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58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15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58B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15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58B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158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58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158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58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58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58B4"/>
    <w:rPr>
      <w:b/>
      <w:bCs/>
      <w:smallCaps/>
      <w:color w:val="2F5496" w:themeColor="accent1" w:themeShade="BF"/>
      <w:spacing w:val="5"/>
    </w:rPr>
  </w:style>
  <w:style w:type="character" w:customStyle="1" w:styleId="markedcontent">
    <w:name w:val="markedcontent"/>
    <w:basedOn w:val="Domylnaczcionkaakapitu"/>
    <w:rsid w:val="00055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252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MICHALSKA</dc:creator>
  <cp:keywords/>
  <dc:description/>
  <cp:lastModifiedBy>Lucyna MICHALSKA</cp:lastModifiedBy>
  <cp:revision>7</cp:revision>
  <cp:lastPrinted>2026-09-07T07:44:00Z</cp:lastPrinted>
  <dcterms:created xsi:type="dcterms:W3CDTF">2026-08-31T12:29:00Z</dcterms:created>
  <dcterms:modified xsi:type="dcterms:W3CDTF">2026-09-07T07:45:00Z</dcterms:modified>
</cp:coreProperties>
</file>