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582E" w14:textId="77777777" w:rsidR="00052C39" w:rsidRDefault="00000000" w:rsidP="007C4DA1">
      <w:pPr>
        <w:spacing w:before="60" w:after="60"/>
        <w:jc w:val="center"/>
      </w:pPr>
      <w:r>
        <w:rPr>
          <w:b/>
          <w:bCs/>
          <w:color w:val="000000"/>
          <w:sz w:val="32"/>
          <w:szCs w:val="32"/>
        </w:rPr>
        <w:t>MISTRZOWIE CIENIA</w:t>
      </w:r>
    </w:p>
    <w:p w14:paraId="764DCA7A" w14:textId="77777777" w:rsidR="00052C39" w:rsidRDefault="00000000" w:rsidP="007C4DA1">
      <w:pPr>
        <w:spacing w:before="60" w:after="60"/>
        <w:jc w:val="center"/>
      </w:pPr>
      <w:r>
        <w:rPr>
          <w:color w:val="000000"/>
        </w:rPr>
        <w:t>Letnie warsztaty teatralne dla dzieci</w:t>
      </w:r>
    </w:p>
    <w:p w14:paraId="215DAE7F" w14:textId="77777777" w:rsidR="00052C39" w:rsidRDefault="00000000" w:rsidP="007C4DA1">
      <w:pPr>
        <w:spacing w:before="60" w:after="280"/>
        <w:jc w:val="center"/>
      </w:pPr>
      <w:r>
        <w:rPr>
          <w:b/>
          <w:bCs/>
          <w:color w:val="000000"/>
          <w:sz w:val="26"/>
          <w:szCs w:val="26"/>
        </w:rPr>
        <w:t>REGULAMIN WARSZTATÓW</w:t>
      </w:r>
    </w:p>
    <w:p w14:paraId="21FC0180" w14:textId="77777777" w:rsidR="00052C39" w:rsidRDefault="00000000" w:rsidP="007C4DA1">
      <w:pPr>
        <w:spacing w:before="200" w:after="80"/>
        <w:jc w:val="both"/>
      </w:pPr>
      <w:r>
        <w:rPr>
          <w:b/>
          <w:bCs/>
          <w:sz w:val="24"/>
          <w:szCs w:val="24"/>
        </w:rPr>
        <w:t>§1 Postanowienia ogólne</w:t>
      </w:r>
    </w:p>
    <w:p w14:paraId="5BD24A4A" w14:textId="530BDA2C" w:rsidR="00052C39" w:rsidRDefault="00000000" w:rsidP="007C4DA1">
      <w:pPr>
        <w:pStyle w:val="Akapitzlist"/>
        <w:numPr>
          <w:ilvl w:val="0"/>
          <w:numId w:val="2"/>
        </w:numPr>
        <w:spacing w:before="40" w:after="40"/>
        <w:jc w:val="both"/>
      </w:pPr>
      <w:r>
        <w:t xml:space="preserve">Niniejszy regulamin określa zasady uczestnictwa w letnich warsztatach teatralnych „MISTRZOWIE CIENIA", organizowanych przez Teatr im. Stefana Żeromskiego </w:t>
      </w:r>
      <w:r w:rsidR="007C4DA1">
        <w:br/>
      </w:r>
      <w:r>
        <w:t>w Kielcach, zwany dalej „Organizatorem".</w:t>
      </w:r>
    </w:p>
    <w:p w14:paraId="2D78DAF7" w14:textId="08BDB25D" w:rsidR="00052C39" w:rsidRDefault="00000000" w:rsidP="007C4DA1">
      <w:pPr>
        <w:pStyle w:val="Akapitzlist"/>
        <w:numPr>
          <w:ilvl w:val="0"/>
          <w:numId w:val="2"/>
        </w:numPr>
        <w:spacing w:before="40" w:after="40"/>
        <w:jc w:val="both"/>
      </w:pPr>
      <w:r>
        <w:t xml:space="preserve">Warsztaty odbywają się w terminie 6–10 lipca 2026, w godzinach 10:00–13:00, </w:t>
      </w:r>
      <w:r w:rsidR="007C4DA1">
        <w:br/>
      </w:r>
      <w:r>
        <w:t>w siedzibie Teatru im. Stefana Żeromskiego w Kielcach przy ul. Sienkiewicza 32, Kielce.</w:t>
      </w:r>
    </w:p>
    <w:p w14:paraId="107506A8" w14:textId="77777777" w:rsidR="00052C39" w:rsidRDefault="00000000" w:rsidP="007C4DA1">
      <w:pPr>
        <w:pStyle w:val="Akapitzlist"/>
        <w:numPr>
          <w:ilvl w:val="0"/>
          <w:numId w:val="2"/>
        </w:numPr>
        <w:spacing w:before="40" w:after="40"/>
        <w:jc w:val="both"/>
      </w:pPr>
      <w:r>
        <w:t>Zbiórka uczestników odbywa się codziennie w godzinach 9:50–10:00 w szatni teatru.</w:t>
      </w:r>
    </w:p>
    <w:p w14:paraId="748D1519" w14:textId="77777777" w:rsidR="00052C39" w:rsidRDefault="00000000" w:rsidP="007C4DA1">
      <w:pPr>
        <w:pStyle w:val="Akapitzlist"/>
        <w:numPr>
          <w:ilvl w:val="0"/>
          <w:numId w:val="2"/>
        </w:numPr>
        <w:spacing w:before="40" w:after="40"/>
        <w:jc w:val="both"/>
      </w:pPr>
      <w:r>
        <w:t>Warsztaty przeznaczone są dla dzieci w wieku 8–12 lat. Liczba miejsc jest ograniczona do 20 osób.</w:t>
      </w:r>
    </w:p>
    <w:p w14:paraId="636F5784" w14:textId="77777777" w:rsidR="00052C39" w:rsidRDefault="00000000" w:rsidP="007C4DA1">
      <w:pPr>
        <w:pStyle w:val="Akapitzlist"/>
        <w:numPr>
          <w:ilvl w:val="0"/>
          <w:numId w:val="2"/>
        </w:numPr>
        <w:spacing w:before="40" w:after="40"/>
        <w:jc w:val="both"/>
      </w:pPr>
      <w:r>
        <w:t>Celem warsztatów jest zapoznanie dzieci z techniką teatru cieni, rozwijanie kreatywności i ekspresji artystycznej oraz wspólne przygotowanie i zaprezentowanie scenki teatralnej.</w:t>
      </w:r>
    </w:p>
    <w:p w14:paraId="417D5179" w14:textId="77777777" w:rsidR="00052C39" w:rsidRDefault="00000000" w:rsidP="007C4DA1">
      <w:pPr>
        <w:spacing w:before="200" w:after="80"/>
        <w:jc w:val="both"/>
      </w:pPr>
      <w:r>
        <w:rPr>
          <w:b/>
          <w:bCs/>
          <w:sz w:val="24"/>
          <w:szCs w:val="24"/>
        </w:rPr>
        <w:t>§2 Uczestnictwo</w:t>
      </w:r>
    </w:p>
    <w:p w14:paraId="7FAB65B8" w14:textId="77777777" w:rsidR="00052C39" w:rsidRDefault="00000000" w:rsidP="007C4DA1">
      <w:pPr>
        <w:pStyle w:val="Akapitzlist"/>
        <w:numPr>
          <w:ilvl w:val="0"/>
          <w:numId w:val="3"/>
        </w:numPr>
        <w:spacing w:before="40" w:after="40"/>
        <w:jc w:val="both"/>
      </w:pPr>
      <w:r>
        <w:t>Udział w warsztatach wymaga wcześniejszego zgłoszenia dziecka oraz zakwalifikowania go przez Organizatora.</w:t>
      </w:r>
    </w:p>
    <w:p w14:paraId="6D6A5115" w14:textId="546DA2B7" w:rsidR="00052C39" w:rsidRDefault="00000000" w:rsidP="007C4DA1">
      <w:pPr>
        <w:pStyle w:val="Akapitzlist"/>
        <w:numPr>
          <w:ilvl w:val="0"/>
          <w:numId w:val="3"/>
        </w:numPr>
        <w:spacing w:before="40" w:after="40"/>
        <w:jc w:val="both"/>
      </w:pPr>
      <w:r>
        <w:t xml:space="preserve">Zapisy </w:t>
      </w:r>
      <w:r w:rsidR="00F947F9">
        <w:t xml:space="preserve">i opłaty </w:t>
      </w:r>
      <w:r>
        <w:t>przyjmowane są w Kasie Teatralnej lub pod numerem telefonu +41 344 75 00, w terminie do 3 lipca 2026.</w:t>
      </w:r>
    </w:p>
    <w:p w14:paraId="22B57B9B" w14:textId="77777777" w:rsidR="00052C39" w:rsidRDefault="00000000" w:rsidP="007C4DA1">
      <w:pPr>
        <w:pStyle w:val="Akapitzlist"/>
        <w:numPr>
          <w:ilvl w:val="0"/>
          <w:numId w:val="3"/>
        </w:numPr>
        <w:spacing w:before="40" w:after="40"/>
        <w:jc w:val="both"/>
      </w:pPr>
      <w:r>
        <w:t>O przyjęciu decyduje kolejność zgłoszeń.</w:t>
      </w:r>
    </w:p>
    <w:p w14:paraId="2753AF38" w14:textId="77777777" w:rsidR="00052C39" w:rsidRDefault="00000000" w:rsidP="007C4DA1">
      <w:pPr>
        <w:pStyle w:val="Akapitzlist"/>
        <w:numPr>
          <w:ilvl w:val="0"/>
          <w:numId w:val="3"/>
        </w:numPr>
        <w:spacing w:before="40" w:after="40"/>
        <w:jc w:val="both"/>
      </w:pPr>
      <w:r>
        <w:t>Warunkiem udziału jest wypełnienie karty zgłoszeniowej oraz podpisanie przez rodzica/opiekuna prawnego wymaganych zgód.</w:t>
      </w:r>
    </w:p>
    <w:p w14:paraId="5075BCE0" w14:textId="77777777" w:rsidR="00052C39" w:rsidRDefault="00000000" w:rsidP="007C4DA1">
      <w:pPr>
        <w:pStyle w:val="Akapitzlist"/>
        <w:numPr>
          <w:ilvl w:val="0"/>
          <w:numId w:val="3"/>
        </w:numPr>
        <w:spacing w:before="40" w:after="40"/>
        <w:jc w:val="both"/>
      </w:pPr>
      <w:r>
        <w:t>Szczegółowe informacje dotyczące opłat podawane są w komunikacie Organizatora.</w:t>
      </w:r>
    </w:p>
    <w:p w14:paraId="4FDBCCCB" w14:textId="77777777" w:rsidR="00052C39" w:rsidRDefault="00000000" w:rsidP="007C4DA1">
      <w:pPr>
        <w:spacing w:before="200" w:after="80"/>
        <w:jc w:val="both"/>
      </w:pPr>
      <w:r>
        <w:rPr>
          <w:b/>
          <w:bCs/>
          <w:sz w:val="24"/>
          <w:szCs w:val="24"/>
        </w:rPr>
        <w:t>§3 Przebieg warsztatów</w:t>
      </w:r>
    </w:p>
    <w:p w14:paraId="3E4C6568" w14:textId="77777777" w:rsidR="00052C39" w:rsidRDefault="00000000" w:rsidP="007C4DA1">
      <w:pPr>
        <w:pStyle w:val="Akapitzlist"/>
        <w:numPr>
          <w:ilvl w:val="0"/>
          <w:numId w:val="4"/>
        </w:numPr>
        <w:spacing w:before="40" w:after="40"/>
        <w:jc w:val="both"/>
      </w:pPr>
      <w:r>
        <w:t>Zajęcia prowadzone są przez doświadczonych edukatorów teatralnych.</w:t>
      </w:r>
    </w:p>
    <w:p w14:paraId="13DB2292" w14:textId="77777777" w:rsidR="00052C39" w:rsidRDefault="00000000" w:rsidP="007C4DA1">
      <w:pPr>
        <w:pStyle w:val="Akapitzlist"/>
        <w:numPr>
          <w:ilvl w:val="0"/>
          <w:numId w:val="4"/>
        </w:numPr>
        <w:spacing w:before="40" w:after="40"/>
        <w:jc w:val="both"/>
      </w:pPr>
      <w:r>
        <w:t xml:space="preserve">Zajęcia odbywają się w przestrzeniach teatru, m.in. w salach prób, </w:t>
      </w:r>
      <w:proofErr w:type="spellStart"/>
      <w:r>
        <w:t>foyer</w:t>
      </w:r>
      <w:proofErr w:type="spellEnd"/>
      <w:r>
        <w:t xml:space="preserve"> oraz innych pomieszczeniach dostosowanych do pracy warsztatowej.</w:t>
      </w:r>
    </w:p>
    <w:p w14:paraId="58CA0212" w14:textId="77777777" w:rsidR="00052C39" w:rsidRDefault="00000000" w:rsidP="007C4DA1">
      <w:pPr>
        <w:pStyle w:val="Akapitzlist"/>
        <w:numPr>
          <w:ilvl w:val="0"/>
          <w:numId w:val="4"/>
        </w:numPr>
        <w:spacing w:before="40" w:after="40"/>
        <w:jc w:val="both"/>
      </w:pPr>
      <w:r>
        <w:t>Program obejmuje: wprowadzenie do techniki teatru cieni, zajęcia plastyczne, próby scenki teatralnej oraz finałowy pokaz dla rodzin uczestników.</w:t>
      </w:r>
    </w:p>
    <w:p w14:paraId="58BE4DDF" w14:textId="70704E3B" w:rsidR="00052C39" w:rsidRDefault="00000000" w:rsidP="007C4DA1">
      <w:pPr>
        <w:pStyle w:val="Akapitzlist"/>
        <w:numPr>
          <w:ilvl w:val="0"/>
          <w:numId w:val="4"/>
        </w:numPr>
        <w:spacing w:before="40" w:after="40"/>
        <w:jc w:val="both"/>
      </w:pPr>
      <w:r>
        <w:t xml:space="preserve">Organizator zastrzega sobie prawo do wprowadzenia zmian w harmonogramie </w:t>
      </w:r>
      <w:r w:rsidR="007C4DA1">
        <w:br/>
      </w:r>
      <w:r>
        <w:t>z przyczyn organizacyjnych lub losowych.</w:t>
      </w:r>
    </w:p>
    <w:p w14:paraId="17BE3BFB" w14:textId="77777777" w:rsidR="00052C39" w:rsidRDefault="00000000" w:rsidP="007C4DA1">
      <w:pPr>
        <w:spacing w:before="200" w:after="80"/>
        <w:jc w:val="both"/>
      </w:pPr>
      <w:r>
        <w:rPr>
          <w:b/>
          <w:bCs/>
          <w:sz w:val="24"/>
          <w:szCs w:val="24"/>
        </w:rPr>
        <w:t>§4 Obowiązki uczestników</w:t>
      </w:r>
    </w:p>
    <w:p w14:paraId="780FC919" w14:textId="77777777" w:rsidR="00052C39" w:rsidRDefault="00000000" w:rsidP="007C4DA1">
      <w:pPr>
        <w:pStyle w:val="Akapitzlist"/>
        <w:numPr>
          <w:ilvl w:val="0"/>
          <w:numId w:val="5"/>
        </w:numPr>
        <w:spacing w:before="40" w:after="40"/>
        <w:jc w:val="both"/>
      </w:pPr>
      <w:r>
        <w:t>Uczestnicy zobowiązani są do punktualnego przychodzenia na zajęcia oraz aktywnego udziału w warsztatach.</w:t>
      </w:r>
    </w:p>
    <w:p w14:paraId="10A2B7C6" w14:textId="77777777" w:rsidR="00052C39" w:rsidRDefault="00000000" w:rsidP="007C4DA1">
      <w:pPr>
        <w:pStyle w:val="Akapitzlist"/>
        <w:numPr>
          <w:ilvl w:val="0"/>
          <w:numId w:val="5"/>
        </w:numPr>
        <w:spacing w:before="40" w:after="40"/>
        <w:jc w:val="both"/>
      </w:pPr>
      <w:r>
        <w:t>Uczestnicy zobowiązani są do przestrzegania zasad bezpieczeństwa oraz poleceń prowadzących.</w:t>
      </w:r>
    </w:p>
    <w:p w14:paraId="4D70EBCA" w14:textId="77777777" w:rsidR="00052C39" w:rsidRDefault="00000000" w:rsidP="007C4DA1">
      <w:pPr>
        <w:pStyle w:val="Akapitzlist"/>
        <w:numPr>
          <w:ilvl w:val="0"/>
          <w:numId w:val="5"/>
        </w:numPr>
        <w:spacing w:before="40" w:after="40"/>
        <w:jc w:val="both"/>
      </w:pPr>
      <w:r>
        <w:t>Należy szanować innych uczestników, przestrzeń teatru oraz wykorzystywane materiały.</w:t>
      </w:r>
    </w:p>
    <w:p w14:paraId="00127B74" w14:textId="77777777" w:rsidR="00052C39" w:rsidRDefault="00000000" w:rsidP="007C4DA1">
      <w:pPr>
        <w:pStyle w:val="Akapitzlist"/>
        <w:numPr>
          <w:ilvl w:val="0"/>
          <w:numId w:val="5"/>
        </w:numPr>
        <w:spacing w:before="40" w:after="40"/>
        <w:jc w:val="both"/>
      </w:pPr>
      <w:r>
        <w:t>Organizator ma prawo wykluczyć uczestnika, który rażąco narusza regulamin lub zakłóca przebieg zajęć.</w:t>
      </w:r>
    </w:p>
    <w:p w14:paraId="6016C72A" w14:textId="77777777" w:rsidR="00052C39" w:rsidRDefault="00000000" w:rsidP="007C4DA1">
      <w:pPr>
        <w:spacing w:before="200" w:after="80"/>
        <w:jc w:val="both"/>
      </w:pPr>
      <w:r>
        <w:rPr>
          <w:b/>
          <w:bCs/>
          <w:sz w:val="24"/>
          <w:szCs w:val="24"/>
        </w:rPr>
        <w:t>§5 Obowiązki Organizatora</w:t>
      </w:r>
    </w:p>
    <w:p w14:paraId="64E36EAC" w14:textId="77777777" w:rsidR="00052C39" w:rsidRDefault="00000000" w:rsidP="007C4DA1">
      <w:pPr>
        <w:pStyle w:val="Akapitzlist"/>
        <w:numPr>
          <w:ilvl w:val="0"/>
          <w:numId w:val="6"/>
        </w:numPr>
        <w:spacing w:before="40" w:after="40"/>
        <w:jc w:val="both"/>
      </w:pPr>
      <w:r>
        <w:t>Organizator zapewnia bezpieczne warunki zajęć, opiekę wykwalifikowanej kadry oraz materiały niezbędne do realizacji programu.</w:t>
      </w:r>
    </w:p>
    <w:p w14:paraId="0419B0DA" w14:textId="77777777" w:rsidR="00052C39" w:rsidRDefault="00000000" w:rsidP="007C4DA1">
      <w:pPr>
        <w:pStyle w:val="Akapitzlist"/>
        <w:numPr>
          <w:ilvl w:val="0"/>
          <w:numId w:val="6"/>
        </w:numPr>
        <w:spacing w:before="40" w:after="40"/>
        <w:jc w:val="both"/>
      </w:pPr>
      <w:r>
        <w:lastRenderedPageBreak/>
        <w:t>Organizator nie ponosi odpowiedzialności za rzeczy osobiste uczestników pozostawione bez nadzoru.</w:t>
      </w:r>
    </w:p>
    <w:p w14:paraId="68A2520A" w14:textId="77777777" w:rsidR="00052C39" w:rsidRDefault="00000000" w:rsidP="007C4DA1">
      <w:pPr>
        <w:spacing w:before="200" w:after="80"/>
        <w:jc w:val="both"/>
      </w:pPr>
      <w:r>
        <w:rPr>
          <w:b/>
          <w:bCs/>
          <w:sz w:val="24"/>
          <w:szCs w:val="24"/>
        </w:rPr>
        <w:t>§6 Postanowienia końcowe</w:t>
      </w:r>
    </w:p>
    <w:p w14:paraId="36324856" w14:textId="77777777" w:rsidR="00052C39" w:rsidRDefault="00000000" w:rsidP="007C4DA1">
      <w:pPr>
        <w:pStyle w:val="Akapitzlist"/>
        <w:numPr>
          <w:ilvl w:val="0"/>
          <w:numId w:val="7"/>
        </w:numPr>
        <w:spacing w:before="40" w:after="40"/>
        <w:jc w:val="both"/>
      </w:pPr>
      <w:r>
        <w:t>Organizator zastrzega sobie prawo do wprowadzenia zmian w regulaminie.</w:t>
      </w:r>
    </w:p>
    <w:p w14:paraId="420DEB00" w14:textId="77777777" w:rsidR="00052C39" w:rsidRDefault="00000000" w:rsidP="007C4DA1">
      <w:pPr>
        <w:pStyle w:val="Akapitzlist"/>
        <w:numPr>
          <w:ilvl w:val="0"/>
          <w:numId w:val="7"/>
        </w:numPr>
        <w:spacing w:before="40" w:after="40"/>
        <w:jc w:val="both"/>
      </w:pPr>
      <w:r>
        <w:t>W sprawach nieuregulowanych decyzję podejmuje Organizator.</w:t>
      </w:r>
    </w:p>
    <w:p w14:paraId="2AFD3E16" w14:textId="77777777" w:rsidR="00052C39" w:rsidRDefault="00000000" w:rsidP="007C4DA1">
      <w:pPr>
        <w:pStyle w:val="Akapitzlist"/>
        <w:numPr>
          <w:ilvl w:val="0"/>
          <w:numId w:val="7"/>
        </w:numPr>
        <w:spacing w:before="40" w:after="40"/>
        <w:jc w:val="both"/>
      </w:pPr>
      <w:r>
        <w:t>Przystąpienie do warsztatów jest równoznaczne z akceptacją niniejszego regulaminu.</w:t>
      </w:r>
    </w:p>
    <w:p w14:paraId="504398B9" w14:textId="77777777" w:rsidR="00052C39" w:rsidRDefault="00000000" w:rsidP="007C4DA1">
      <w:pPr>
        <w:pStyle w:val="Akapitzlist"/>
        <w:numPr>
          <w:ilvl w:val="0"/>
          <w:numId w:val="7"/>
        </w:numPr>
        <w:spacing w:before="40" w:after="40"/>
        <w:jc w:val="both"/>
      </w:pPr>
      <w:r>
        <w:t>Kontakt: kasa@teatrzeromskiego.pl</w:t>
      </w:r>
    </w:p>
    <w:sectPr w:rsidR="00052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492"/>
    <w:multiLevelType w:val="hybridMultilevel"/>
    <w:tmpl w:val="A7FC0F28"/>
    <w:lvl w:ilvl="0" w:tplc="BE0A113E">
      <w:start w:val="1"/>
      <w:numFmt w:val="bullet"/>
      <w:lvlText w:val="•"/>
      <w:lvlJc w:val="left"/>
      <w:pPr>
        <w:ind w:left="720" w:hanging="360"/>
      </w:pPr>
    </w:lvl>
    <w:lvl w:ilvl="1" w:tplc="E03ACA06">
      <w:numFmt w:val="decimal"/>
      <w:lvlText w:val=""/>
      <w:lvlJc w:val="left"/>
    </w:lvl>
    <w:lvl w:ilvl="2" w:tplc="DFE634BA">
      <w:numFmt w:val="decimal"/>
      <w:lvlText w:val=""/>
      <w:lvlJc w:val="left"/>
    </w:lvl>
    <w:lvl w:ilvl="3" w:tplc="3960692C">
      <w:numFmt w:val="decimal"/>
      <w:lvlText w:val=""/>
      <w:lvlJc w:val="left"/>
    </w:lvl>
    <w:lvl w:ilvl="4" w:tplc="51D847E0">
      <w:numFmt w:val="decimal"/>
      <w:lvlText w:val=""/>
      <w:lvlJc w:val="left"/>
    </w:lvl>
    <w:lvl w:ilvl="5" w:tplc="ED4E82D4">
      <w:numFmt w:val="decimal"/>
      <w:lvlText w:val=""/>
      <w:lvlJc w:val="left"/>
    </w:lvl>
    <w:lvl w:ilvl="6" w:tplc="6D8CFE1A">
      <w:numFmt w:val="decimal"/>
      <w:lvlText w:val=""/>
      <w:lvlJc w:val="left"/>
    </w:lvl>
    <w:lvl w:ilvl="7" w:tplc="DA6CF560">
      <w:numFmt w:val="decimal"/>
      <w:lvlText w:val=""/>
      <w:lvlJc w:val="left"/>
    </w:lvl>
    <w:lvl w:ilvl="8" w:tplc="186AE0F6">
      <w:numFmt w:val="decimal"/>
      <w:lvlText w:val=""/>
      <w:lvlJc w:val="left"/>
    </w:lvl>
  </w:abstractNum>
  <w:abstractNum w:abstractNumId="1" w15:restartNumberingAfterBreak="0">
    <w:nsid w:val="0640781D"/>
    <w:multiLevelType w:val="hybridMultilevel"/>
    <w:tmpl w:val="81E0116A"/>
    <w:lvl w:ilvl="0" w:tplc="6D62C6C4">
      <w:start w:val="1"/>
      <w:numFmt w:val="decimal"/>
      <w:lvlText w:val="%1."/>
      <w:lvlJc w:val="left"/>
      <w:pPr>
        <w:ind w:left="720" w:hanging="360"/>
      </w:pPr>
    </w:lvl>
    <w:lvl w:ilvl="1" w:tplc="D5BC30EC">
      <w:numFmt w:val="decimal"/>
      <w:lvlText w:val=""/>
      <w:lvlJc w:val="left"/>
    </w:lvl>
    <w:lvl w:ilvl="2" w:tplc="54303E2E">
      <w:numFmt w:val="decimal"/>
      <w:lvlText w:val=""/>
      <w:lvlJc w:val="left"/>
    </w:lvl>
    <w:lvl w:ilvl="3" w:tplc="BEE03F40">
      <w:numFmt w:val="decimal"/>
      <w:lvlText w:val=""/>
      <w:lvlJc w:val="left"/>
    </w:lvl>
    <w:lvl w:ilvl="4" w:tplc="E402D5DC">
      <w:numFmt w:val="decimal"/>
      <w:lvlText w:val=""/>
      <w:lvlJc w:val="left"/>
    </w:lvl>
    <w:lvl w:ilvl="5" w:tplc="001EB5CC">
      <w:numFmt w:val="decimal"/>
      <w:lvlText w:val=""/>
      <w:lvlJc w:val="left"/>
    </w:lvl>
    <w:lvl w:ilvl="6" w:tplc="02F4BFD8">
      <w:numFmt w:val="decimal"/>
      <w:lvlText w:val=""/>
      <w:lvlJc w:val="left"/>
    </w:lvl>
    <w:lvl w:ilvl="7" w:tplc="78F49F0A">
      <w:numFmt w:val="decimal"/>
      <w:lvlText w:val=""/>
      <w:lvlJc w:val="left"/>
    </w:lvl>
    <w:lvl w:ilvl="8" w:tplc="A8E4C5FC">
      <w:numFmt w:val="decimal"/>
      <w:lvlText w:val=""/>
      <w:lvlJc w:val="left"/>
    </w:lvl>
  </w:abstractNum>
  <w:abstractNum w:abstractNumId="2" w15:restartNumberingAfterBreak="0">
    <w:nsid w:val="1F1C3A3C"/>
    <w:multiLevelType w:val="hybridMultilevel"/>
    <w:tmpl w:val="9B524904"/>
    <w:lvl w:ilvl="0" w:tplc="7E620E84">
      <w:start w:val="1"/>
      <w:numFmt w:val="decimal"/>
      <w:lvlText w:val="%1."/>
      <w:lvlJc w:val="left"/>
      <w:pPr>
        <w:ind w:left="720" w:hanging="360"/>
      </w:pPr>
    </w:lvl>
    <w:lvl w:ilvl="1" w:tplc="59F20A9C">
      <w:numFmt w:val="decimal"/>
      <w:lvlText w:val=""/>
      <w:lvlJc w:val="left"/>
    </w:lvl>
    <w:lvl w:ilvl="2" w:tplc="73B20B32">
      <w:numFmt w:val="decimal"/>
      <w:lvlText w:val=""/>
      <w:lvlJc w:val="left"/>
    </w:lvl>
    <w:lvl w:ilvl="3" w:tplc="FD3EEAF8">
      <w:numFmt w:val="decimal"/>
      <w:lvlText w:val=""/>
      <w:lvlJc w:val="left"/>
    </w:lvl>
    <w:lvl w:ilvl="4" w:tplc="AF2CE1CA">
      <w:numFmt w:val="decimal"/>
      <w:lvlText w:val=""/>
      <w:lvlJc w:val="left"/>
    </w:lvl>
    <w:lvl w:ilvl="5" w:tplc="8420380A">
      <w:numFmt w:val="decimal"/>
      <w:lvlText w:val=""/>
      <w:lvlJc w:val="left"/>
    </w:lvl>
    <w:lvl w:ilvl="6" w:tplc="405EC3E8">
      <w:numFmt w:val="decimal"/>
      <w:lvlText w:val=""/>
      <w:lvlJc w:val="left"/>
    </w:lvl>
    <w:lvl w:ilvl="7" w:tplc="35E4D0D0">
      <w:numFmt w:val="decimal"/>
      <w:lvlText w:val=""/>
      <w:lvlJc w:val="left"/>
    </w:lvl>
    <w:lvl w:ilvl="8" w:tplc="64FEFFAC">
      <w:numFmt w:val="decimal"/>
      <w:lvlText w:val=""/>
      <w:lvlJc w:val="left"/>
    </w:lvl>
  </w:abstractNum>
  <w:abstractNum w:abstractNumId="3" w15:restartNumberingAfterBreak="0">
    <w:nsid w:val="47380428"/>
    <w:multiLevelType w:val="hybridMultilevel"/>
    <w:tmpl w:val="5CC42008"/>
    <w:lvl w:ilvl="0" w:tplc="4B488E74">
      <w:start w:val="1"/>
      <w:numFmt w:val="decimal"/>
      <w:lvlText w:val="%1."/>
      <w:lvlJc w:val="left"/>
      <w:pPr>
        <w:ind w:left="720" w:hanging="360"/>
      </w:pPr>
    </w:lvl>
    <w:lvl w:ilvl="1" w:tplc="81B471D0">
      <w:numFmt w:val="decimal"/>
      <w:lvlText w:val=""/>
      <w:lvlJc w:val="left"/>
    </w:lvl>
    <w:lvl w:ilvl="2" w:tplc="C6EE16FA">
      <w:numFmt w:val="decimal"/>
      <w:lvlText w:val=""/>
      <w:lvlJc w:val="left"/>
    </w:lvl>
    <w:lvl w:ilvl="3" w:tplc="FC862588">
      <w:numFmt w:val="decimal"/>
      <w:lvlText w:val=""/>
      <w:lvlJc w:val="left"/>
    </w:lvl>
    <w:lvl w:ilvl="4" w:tplc="5104988C">
      <w:numFmt w:val="decimal"/>
      <w:lvlText w:val=""/>
      <w:lvlJc w:val="left"/>
    </w:lvl>
    <w:lvl w:ilvl="5" w:tplc="CF0ED64A">
      <w:numFmt w:val="decimal"/>
      <w:lvlText w:val=""/>
      <w:lvlJc w:val="left"/>
    </w:lvl>
    <w:lvl w:ilvl="6" w:tplc="511C143C">
      <w:numFmt w:val="decimal"/>
      <w:lvlText w:val=""/>
      <w:lvlJc w:val="left"/>
    </w:lvl>
    <w:lvl w:ilvl="7" w:tplc="BDEC88E2">
      <w:numFmt w:val="decimal"/>
      <w:lvlText w:val=""/>
      <w:lvlJc w:val="left"/>
    </w:lvl>
    <w:lvl w:ilvl="8" w:tplc="D6CE31C8">
      <w:numFmt w:val="decimal"/>
      <w:lvlText w:val=""/>
      <w:lvlJc w:val="left"/>
    </w:lvl>
  </w:abstractNum>
  <w:abstractNum w:abstractNumId="4" w15:restartNumberingAfterBreak="0">
    <w:nsid w:val="4A4866EE"/>
    <w:multiLevelType w:val="hybridMultilevel"/>
    <w:tmpl w:val="29F8871A"/>
    <w:lvl w:ilvl="0" w:tplc="8DEE8FC0">
      <w:start w:val="1"/>
      <w:numFmt w:val="decimal"/>
      <w:lvlText w:val="%1."/>
      <w:lvlJc w:val="left"/>
      <w:pPr>
        <w:ind w:left="720" w:hanging="360"/>
      </w:pPr>
    </w:lvl>
    <w:lvl w:ilvl="1" w:tplc="4D729B06">
      <w:numFmt w:val="decimal"/>
      <w:lvlText w:val=""/>
      <w:lvlJc w:val="left"/>
    </w:lvl>
    <w:lvl w:ilvl="2" w:tplc="D9C87188">
      <w:numFmt w:val="decimal"/>
      <w:lvlText w:val=""/>
      <w:lvlJc w:val="left"/>
    </w:lvl>
    <w:lvl w:ilvl="3" w:tplc="CDFAA9DE">
      <w:numFmt w:val="decimal"/>
      <w:lvlText w:val=""/>
      <w:lvlJc w:val="left"/>
    </w:lvl>
    <w:lvl w:ilvl="4" w:tplc="578AB590">
      <w:numFmt w:val="decimal"/>
      <w:lvlText w:val=""/>
      <w:lvlJc w:val="left"/>
    </w:lvl>
    <w:lvl w:ilvl="5" w:tplc="D4A2E252">
      <w:numFmt w:val="decimal"/>
      <w:lvlText w:val=""/>
      <w:lvlJc w:val="left"/>
    </w:lvl>
    <w:lvl w:ilvl="6" w:tplc="04DCDBB2">
      <w:numFmt w:val="decimal"/>
      <w:lvlText w:val=""/>
      <w:lvlJc w:val="left"/>
    </w:lvl>
    <w:lvl w:ilvl="7" w:tplc="F714688A">
      <w:numFmt w:val="decimal"/>
      <w:lvlText w:val=""/>
      <w:lvlJc w:val="left"/>
    </w:lvl>
    <w:lvl w:ilvl="8" w:tplc="D1DEB4F8">
      <w:numFmt w:val="decimal"/>
      <w:lvlText w:val=""/>
      <w:lvlJc w:val="left"/>
    </w:lvl>
  </w:abstractNum>
  <w:abstractNum w:abstractNumId="5" w15:restartNumberingAfterBreak="0">
    <w:nsid w:val="55415662"/>
    <w:multiLevelType w:val="hybridMultilevel"/>
    <w:tmpl w:val="53925958"/>
    <w:lvl w:ilvl="0" w:tplc="E02A49E6">
      <w:start w:val="1"/>
      <w:numFmt w:val="bullet"/>
      <w:lvlText w:val="●"/>
      <w:lvlJc w:val="left"/>
      <w:pPr>
        <w:ind w:left="720" w:hanging="360"/>
      </w:pPr>
    </w:lvl>
    <w:lvl w:ilvl="1" w:tplc="4E4E71F8">
      <w:start w:val="1"/>
      <w:numFmt w:val="bullet"/>
      <w:lvlText w:val="○"/>
      <w:lvlJc w:val="left"/>
      <w:pPr>
        <w:ind w:left="1440" w:hanging="360"/>
      </w:pPr>
    </w:lvl>
    <w:lvl w:ilvl="2" w:tplc="AF42F864">
      <w:start w:val="1"/>
      <w:numFmt w:val="bullet"/>
      <w:lvlText w:val="■"/>
      <w:lvlJc w:val="left"/>
      <w:pPr>
        <w:ind w:left="2160" w:hanging="360"/>
      </w:pPr>
    </w:lvl>
    <w:lvl w:ilvl="3" w:tplc="B6008B92">
      <w:start w:val="1"/>
      <w:numFmt w:val="bullet"/>
      <w:lvlText w:val="●"/>
      <w:lvlJc w:val="left"/>
      <w:pPr>
        <w:ind w:left="2880" w:hanging="360"/>
      </w:pPr>
    </w:lvl>
    <w:lvl w:ilvl="4" w:tplc="0074B746">
      <w:start w:val="1"/>
      <w:numFmt w:val="bullet"/>
      <w:lvlText w:val="○"/>
      <w:lvlJc w:val="left"/>
      <w:pPr>
        <w:ind w:left="3600" w:hanging="360"/>
      </w:pPr>
    </w:lvl>
    <w:lvl w:ilvl="5" w:tplc="7710166C">
      <w:start w:val="1"/>
      <w:numFmt w:val="bullet"/>
      <w:lvlText w:val="■"/>
      <w:lvlJc w:val="left"/>
      <w:pPr>
        <w:ind w:left="4320" w:hanging="360"/>
      </w:pPr>
    </w:lvl>
    <w:lvl w:ilvl="6" w:tplc="7496167A">
      <w:start w:val="1"/>
      <w:numFmt w:val="bullet"/>
      <w:lvlText w:val="●"/>
      <w:lvlJc w:val="left"/>
      <w:pPr>
        <w:ind w:left="5040" w:hanging="360"/>
      </w:pPr>
    </w:lvl>
    <w:lvl w:ilvl="7" w:tplc="C9C07820">
      <w:start w:val="1"/>
      <w:numFmt w:val="bullet"/>
      <w:lvlText w:val="●"/>
      <w:lvlJc w:val="left"/>
      <w:pPr>
        <w:ind w:left="5760" w:hanging="360"/>
      </w:pPr>
    </w:lvl>
    <w:lvl w:ilvl="8" w:tplc="CBD2DDCE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5E430CF9"/>
    <w:multiLevelType w:val="hybridMultilevel"/>
    <w:tmpl w:val="A10613D2"/>
    <w:lvl w:ilvl="0" w:tplc="CA188292">
      <w:start w:val="1"/>
      <w:numFmt w:val="decimal"/>
      <w:lvlText w:val="%1."/>
      <w:lvlJc w:val="left"/>
      <w:pPr>
        <w:ind w:left="720" w:hanging="360"/>
      </w:pPr>
    </w:lvl>
    <w:lvl w:ilvl="1" w:tplc="ADEA8696">
      <w:numFmt w:val="decimal"/>
      <w:lvlText w:val=""/>
      <w:lvlJc w:val="left"/>
    </w:lvl>
    <w:lvl w:ilvl="2" w:tplc="A0CEB10A">
      <w:numFmt w:val="decimal"/>
      <w:lvlText w:val=""/>
      <w:lvlJc w:val="left"/>
    </w:lvl>
    <w:lvl w:ilvl="3" w:tplc="76A29044">
      <w:numFmt w:val="decimal"/>
      <w:lvlText w:val=""/>
      <w:lvlJc w:val="left"/>
    </w:lvl>
    <w:lvl w:ilvl="4" w:tplc="2BA49BE2">
      <w:numFmt w:val="decimal"/>
      <w:lvlText w:val=""/>
      <w:lvlJc w:val="left"/>
    </w:lvl>
    <w:lvl w:ilvl="5" w:tplc="BF56C870">
      <w:numFmt w:val="decimal"/>
      <w:lvlText w:val=""/>
      <w:lvlJc w:val="left"/>
    </w:lvl>
    <w:lvl w:ilvl="6" w:tplc="F29A8782">
      <w:numFmt w:val="decimal"/>
      <w:lvlText w:val=""/>
      <w:lvlJc w:val="left"/>
    </w:lvl>
    <w:lvl w:ilvl="7" w:tplc="169A8D10">
      <w:numFmt w:val="decimal"/>
      <w:lvlText w:val=""/>
      <w:lvlJc w:val="left"/>
    </w:lvl>
    <w:lvl w:ilvl="8" w:tplc="2FC62EAA">
      <w:numFmt w:val="decimal"/>
      <w:lvlText w:val=""/>
      <w:lvlJc w:val="left"/>
    </w:lvl>
  </w:abstractNum>
  <w:abstractNum w:abstractNumId="7" w15:restartNumberingAfterBreak="0">
    <w:nsid w:val="6755714E"/>
    <w:multiLevelType w:val="hybridMultilevel"/>
    <w:tmpl w:val="3F169694"/>
    <w:lvl w:ilvl="0" w:tplc="13449E24">
      <w:start w:val="1"/>
      <w:numFmt w:val="decimal"/>
      <w:lvlText w:val="%1."/>
      <w:lvlJc w:val="left"/>
      <w:pPr>
        <w:ind w:left="720" w:hanging="360"/>
      </w:pPr>
    </w:lvl>
    <w:lvl w:ilvl="1" w:tplc="4AFE8B88">
      <w:numFmt w:val="decimal"/>
      <w:lvlText w:val=""/>
      <w:lvlJc w:val="left"/>
    </w:lvl>
    <w:lvl w:ilvl="2" w:tplc="40F8DF7C">
      <w:numFmt w:val="decimal"/>
      <w:lvlText w:val=""/>
      <w:lvlJc w:val="left"/>
    </w:lvl>
    <w:lvl w:ilvl="3" w:tplc="437C69E4">
      <w:numFmt w:val="decimal"/>
      <w:lvlText w:val=""/>
      <w:lvlJc w:val="left"/>
    </w:lvl>
    <w:lvl w:ilvl="4" w:tplc="DE2AB270">
      <w:numFmt w:val="decimal"/>
      <w:lvlText w:val=""/>
      <w:lvlJc w:val="left"/>
    </w:lvl>
    <w:lvl w:ilvl="5" w:tplc="DFE013C4">
      <w:numFmt w:val="decimal"/>
      <w:lvlText w:val=""/>
      <w:lvlJc w:val="left"/>
    </w:lvl>
    <w:lvl w:ilvl="6" w:tplc="8D441644">
      <w:numFmt w:val="decimal"/>
      <w:lvlText w:val=""/>
      <w:lvlJc w:val="left"/>
    </w:lvl>
    <w:lvl w:ilvl="7" w:tplc="A31ACAF0">
      <w:numFmt w:val="decimal"/>
      <w:lvlText w:val=""/>
      <w:lvlJc w:val="left"/>
    </w:lvl>
    <w:lvl w:ilvl="8" w:tplc="0792D764">
      <w:numFmt w:val="decimal"/>
      <w:lvlText w:val=""/>
      <w:lvlJc w:val="left"/>
    </w:lvl>
  </w:abstractNum>
  <w:num w:numId="1" w16cid:durableId="727270252">
    <w:abstractNumId w:val="5"/>
    <w:lvlOverride w:ilvl="0">
      <w:startOverride w:val="1"/>
    </w:lvlOverride>
  </w:num>
  <w:num w:numId="2" w16cid:durableId="542906536">
    <w:abstractNumId w:val="6"/>
    <w:lvlOverride w:ilvl="0">
      <w:startOverride w:val="1"/>
    </w:lvlOverride>
  </w:num>
  <w:num w:numId="3" w16cid:durableId="1836727441">
    <w:abstractNumId w:val="1"/>
    <w:lvlOverride w:ilvl="0">
      <w:startOverride w:val="1"/>
    </w:lvlOverride>
  </w:num>
  <w:num w:numId="4" w16cid:durableId="1477145662">
    <w:abstractNumId w:val="2"/>
    <w:lvlOverride w:ilvl="0">
      <w:startOverride w:val="1"/>
    </w:lvlOverride>
  </w:num>
  <w:num w:numId="5" w16cid:durableId="1091972113">
    <w:abstractNumId w:val="7"/>
    <w:lvlOverride w:ilvl="0">
      <w:startOverride w:val="1"/>
    </w:lvlOverride>
  </w:num>
  <w:num w:numId="6" w16cid:durableId="1737623440">
    <w:abstractNumId w:val="3"/>
    <w:lvlOverride w:ilvl="0">
      <w:startOverride w:val="1"/>
    </w:lvlOverride>
  </w:num>
  <w:num w:numId="7" w16cid:durableId="98319508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39"/>
    <w:rsid w:val="00052C39"/>
    <w:rsid w:val="00110C8D"/>
    <w:rsid w:val="00746BC9"/>
    <w:rsid w:val="007C4DA1"/>
    <w:rsid w:val="00863BFF"/>
    <w:rsid w:val="00F947F9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C380"/>
  <w15:docId w15:val="{F1DCF100-0D70-4AE0-83D8-04CE1BCE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OlaG</cp:lastModifiedBy>
  <cp:revision>4</cp:revision>
  <dcterms:created xsi:type="dcterms:W3CDTF">2026-06-23T09:28:00Z</dcterms:created>
  <dcterms:modified xsi:type="dcterms:W3CDTF">2026-06-25T08:57:00Z</dcterms:modified>
</cp:coreProperties>
</file>